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022" w:dyaOrig="6094">
          <v:rect xmlns:o="urn:schemas-microsoft-com:office:office" xmlns:v="urn:schemas-microsoft-com:vml" id="rectole0000000000" style="width:501.100000pt;height:304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  <w:t xml:space="preserve">DOCUMENTATIE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52"/>
          <w:shd w:fill="auto" w:val="clear"/>
        </w:rPr>
        <w:t xml:space="preserve">-Magazin online-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                                                          Erdei Alexandra 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                                                           Camp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 Georgiana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                                                          Grupa: 302310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2017-2018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INGINERIE SOFTWARE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Tema: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Realizati un site pentru un magazin online . Se pot vizualiza produsele si se pot creea comenzi. Clientii fideli vor fi inregistrati .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Obiective: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Vom creea mai multe clase printre care se enumera si : Product, Customer, Order, OrderItem, Cart . Ideea de baza este aceea ca orice client va putea efectua o comanda adaugand produsele pe care le doreste in cosul de cumparaturi. Vom avea o baza de date pentru produse, respectiv pentru clienti inregistrati , la fel si pentru fiecare comanda .</w:t>
      </w: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Analiza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200" w:line="276"/>
        <w:ind w:right="0" w:left="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Dat fiind faptul ca am decis implementarea functionalitatii acestui proiect in limbajul Python, punctul de pornire a fost instalarea virtual environment-ului. Pentru ca aplicatia sa fie functionabila in primul rand acesta trebuie activat. Pasii de setup sunt descrisi in continuare.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585" w:dyaOrig="5345">
          <v:rect xmlns:o="urn:schemas-microsoft-com:office:office" xmlns:v="urn:schemas-microsoft-com:vml" id="rectole0000000001" style="width:429.250000pt;height:267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Odata realizat acest lucru, putem accesa pagina respectiva si sa alegem ce dorim sa facem mai departe.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Admin-ul site-ului se creeaza astfel: tot in folder-ul proiectului, in care se afla fisierul manage.py se apeleaza comanda python manage.py createsuperuser si se completeaza cu informatiile specifice.</w:t>
      </w:r>
    </w:p>
    <w:p>
      <w:pPr>
        <w:numPr>
          <w:ilvl w:val="0"/>
          <w:numId w:val="10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Implementare: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 fisierul models.py se afla implementarile claselor de care ne vom folosi.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Clasa Produs: fiecare produs am decis ca va face parte dintr-o categorie, va avea un nume si ID unic, pret, descriere, un field pentru imagini si un field care sa indice daca acel produs mai este disponibil pe stoc.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Clasa Customer: un client inregistrat va avea un username, nume, prenume, email si parola a contului. Aceste informatii se vor cere la crearea unui cont.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Clasa Order: un client care doreste sa plaseze o comanda trebuie sa introduca datele : nume, prenume, email, adresa, oras . Fiecare comanda va fi in prima faza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„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created”. Daca se fac modificari se actualizeaza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„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. Admin-ul are posibilitatea de a alege pentru fiecare comanda daca este completa sau nu 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Clasa orderItem: se refera la fiecare row din Order si astfel avem: order, produsul, pretul si cantitatea 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 fisierul urls.py se afla pattern-urile pentru url-urile ce vor fi accesate de catre user. Pentru fiecare pattern exista in fisierul views.py o functie/clasa specifica care va returna un raspuns http.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 fisierul forms.py am creat clase care stau la baza fiecarui formular de pe site.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Diagrama de use case: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01" w:dyaOrig="4131">
          <v:rect xmlns:o="urn:schemas-microsoft-com:office:office" xmlns:v="urn:schemas-microsoft-com:vml" id="rectole0000000002" style="width:420.050000pt;height:206.5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Diagrama de clase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83" w:dyaOrig="4572">
          <v:rect xmlns:o="urn:schemas-microsoft-com:office:office" xmlns:v="urn:schemas-microsoft-com:vml" id="rectole0000000003" style="width:454.150000pt;height:228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numPr>
          <w:ilvl w:val="0"/>
          <w:numId w:val="14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Testare: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Actorii din cadrul aplicatiei sunt: admin-ul si user-ul. Din punct de vedere al admin-ului: acesta are posibilitatea de a se autentifica, iar daca autentificarea se face cu succes atunci el are posibilitatea de a efectua diferite operatii precum reinnoirea stocului, vizualizarea comenzilor, etc.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5466" w:dyaOrig="2955">
          <v:rect xmlns:o="urn:schemas-microsoft-com:office:office" xmlns:v="urn:schemas-microsoft-com:vml" id="rectole0000000004" style="width:273.300000pt;height:147.7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402" w:dyaOrig="3948">
          <v:rect xmlns:o="urn:schemas-microsoft-com:office:office" xmlns:v="urn:schemas-microsoft-com:vml" id="rectole0000000005" style="width:420.100000pt;height:197.4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Din punct de vedere al clientului: 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Pagina pe care clientul o va accesa pentru prima data arata astfel: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303" w:dyaOrig="3983">
          <v:rect xmlns:o="urn:schemas-microsoft-com:office:office" xmlns:v="urn:schemas-microsoft-com:vml" id="rectole0000000006" style="width:415.150000pt;height:199.1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Acesta poate vizualiza multitudinea de produse aflate pe stoc in functie de categoria dorita: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303" w:dyaOrig="3983">
          <v:rect xmlns:o="urn:schemas-microsoft-com:office:office" xmlns:v="urn:schemas-microsoft-com:vml" id="rectole0000000007" style="width:415.150000pt;height:199.1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Clientul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are posibilitatea de a-si creea un cont nou sau sa se autentifice cu un cont existent:</w:t>
      </w:r>
    </w:p>
    <w:p>
      <w:pPr>
        <w:spacing w:before="0" w:after="200" w:line="240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0" w:dyaOrig="3983">
          <v:rect xmlns:o="urn:schemas-microsoft-com:office:office" xmlns:v="urn:schemas-microsoft-com:vml" id="rectole0000000008" style="width:420.000000pt;height:199.1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Log in:</w:t>
      </w:r>
    </w:p>
    <w:p>
      <w:pPr>
        <w:spacing w:before="0" w:after="200" w:line="240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03" w:dyaOrig="3911">
          <v:rect xmlns:o="urn:schemas-microsoft-com:office:office" xmlns:v="urn:schemas-microsoft-com:vml" id="rectole0000000009" style="width:415.150000pt;height:195.5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Pentru crearea contului cu succes, clientul trebuie sa isi aleaga un username care nu a mai fost folosit, field-ul de email trebuie sa fie in format valid si parolele trebuie sa corespunda. In caz contrar se va afisa un mesaj de eroare specific.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La fel si in cazul autentificarii: contul trebuie sa fie valid si parola corecta.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Clientul poate plasa produse in cosul de cumparaturi :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303" w:dyaOrig="3996">
          <v:rect xmlns:o="urn:schemas-microsoft-com:office:office" xmlns:v="urn:schemas-microsoft-com:vml" id="rectole0000000010" style="width:415.150000pt;height:199.8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Apasand pe butonul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„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Add to cart” , produsul va fi adaugat in cos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03" w:dyaOrig="4043">
          <v:rect xmlns:o="urn:schemas-microsoft-com:office:office" xmlns:v="urn:schemas-microsoft-com:vml" id="rectole0000000011" style="width:415.150000pt;height:202.1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Butonul Update modifica produsului cantitatea in cazul in care dorim sa avem mai multe. Butonul Remove sterge produsul din cosul de cumparaturi . Daca dorim sa mai facem cumparaturi apasam pe butonul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„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Continue shopping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care ne va duce la pagina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principala.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Putem observa ca in cos momentan avem un produs , pretul total fiind $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12.4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Aveam si optiunea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„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Checkout” sa finalizam comanda , astfel va trebui sa introducem datele clientului 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„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CheckOrder” si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„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PlaceOrder” . Exista si posibilitatea sa renuntam la comanda prin apasarea butonului de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„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Main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Noi dorim sa plasam o comanda si am facut toti pasii si ne duce la pagina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03" w:dyaOrig="3960">
          <v:rect xmlns:o="urn:schemas-microsoft-com:office:office" xmlns:v="urn:schemas-microsoft-com:vml" id="rectole0000000012" style="width:415.150000pt;height:198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Si intr-un final profilul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user-ului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03" w:dyaOrig="3911">
          <v:rect xmlns:o="urn:schemas-microsoft-com:office:office" xmlns:v="urn:schemas-microsoft-com:vml" id="rectole0000000013" style="width:415.150000pt;height:195.5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num w:numId="2">
    <w:abstractNumId w:val="24"/>
  </w:num>
  <w:num w:numId="4">
    <w:abstractNumId w:val="18"/>
  </w:num>
  <w:num w:numId="6">
    <w:abstractNumId w:val="12"/>
  </w:num>
  <w:num w:numId="10">
    <w:abstractNumId w:val="6"/>
  </w:num>
  <w:num w:numId="1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styles.xml" Id="docRId29" Type="http://schemas.openxmlformats.org/officeDocument/2006/relationships/styles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numbering.xml" Id="docRId28" Type="http://schemas.openxmlformats.org/officeDocument/2006/relationships/numbering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2.bin" Id="docRId4" Type="http://schemas.openxmlformats.org/officeDocument/2006/relationships/oleObject" /></Relationships>
</file>